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99D" w:rsidRDefault="00EC65EA" w:rsidP="00EC65EA">
      <w:pPr>
        <w:jc w:val="center"/>
        <w:rPr>
          <w:rFonts w:ascii="Times New Roman" w:hAnsi="Times New Roman" w:cs="Times New Roman"/>
          <w:b/>
          <w:sz w:val="28"/>
          <w:szCs w:val="28"/>
        </w:rPr>
      </w:pPr>
      <w:r w:rsidRPr="00EC65EA">
        <w:rPr>
          <w:rFonts w:ascii="Times New Roman" w:hAnsi="Times New Roman" w:cs="Times New Roman"/>
          <w:b/>
          <w:sz w:val="28"/>
          <w:szCs w:val="28"/>
        </w:rPr>
        <w:t>Федеральный закон от 08.11.2007 N 259-ФЗ</w:t>
      </w:r>
      <w:r w:rsidRPr="00EC65EA">
        <w:rPr>
          <w:rFonts w:ascii="Times New Roman" w:hAnsi="Times New Roman" w:cs="Times New Roman"/>
          <w:b/>
          <w:sz w:val="28"/>
          <w:szCs w:val="28"/>
        </w:rPr>
        <w:br/>
        <w:t>(ред. от 21.11.2022)</w:t>
      </w:r>
      <w:r w:rsidRPr="00EC65EA">
        <w:rPr>
          <w:rFonts w:ascii="Times New Roman" w:hAnsi="Times New Roman" w:cs="Times New Roman"/>
          <w:b/>
          <w:sz w:val="28"/>
          <w:szCs w:val="28"/>
        </w:rPr>
        <w:br/>
        <w:t>"Устав автомобильного транспорта и городского наземного электрического транспорта"</w:t>
      </w:r>
      <w:r w:rsidRPr="00EC65EA">
        <w:rPr>
          <w:rFonts w:ascii="Times New Roman" w:hAnsi="Times New Roman" w:cs="Times New Roman"/>
          <w:b/>
          <w:sz w:val="28"/>
          <w:szCs w:val="28"/>
        </w:rPr>
        <w:br/>
        <w:t>(с изм. и доп., вступ. в силу с 01.03.2023)</w:t>
      </w:r>
    </w:p>
    <w:p w:rsidR="00EC65EA" w:rsidRDefault="00EC65EA" w:rsidP="00EC65EA">
      <w:pPr>
        <w:jc w:val="center"/>
        <w:rPr>
          <w:rFonts w:ascii="Times New Roman" w:hAnsi="Times New Roman" w:cs="Times New Roman"/>
          <w:b/>
          <w:sz w:val="28"/>
          <w:szCs w:val="28"/>
        </w:rPr>
      </w:pPr>
    </w:p>
    <w:p w:rsidR="00EC65EA" w:rsidRPr="00EC65EA" w:rsidRDefault="00EC65EA" w:rsidP="00EC65EA">
      <w:pPr>
        <w:pStyle w:val="ConsPlusTitle"/>
        <w:ind w:firstLine="540"/>
        <w:jc w:val="both"/>
        <w:outlineLvl w:val="1"/>
        <w:rPr>
          <w:rFonts w:ascii="Times New Roman" w:hAnsi="Times New Roman" w:cs="Times New Roman"/>
        </w:rPr>
      </w:pPr>
      <w:r w:rsidRPr="00EC65EA">
        <w:rPr>
          <w:rFonts w:ascii="Times New Roman" w:hAnsi="Times New Roman" w:cs="Times New Roman"/>
        </w:rPr>
        <w:t>Статья 23. Возврат пассажиру стоимост</w:t>
      </w:r>
      <w:bookmarkStart w:id="0" w:name="_GoBack"/>
      <w:bookmarkEnd w:id="0"/>
      <w:r w:rsidRPr="00EC65EA">
        <w:rPr>
          <w:rFonts w:ascii="Times New Roman" w:hAnsi="Times New Roman" w:cs="Times New Roman"/>
        </w:rPr>
        <w:t>и проезда, перевозки багажа, провоза ручной клади в междугородном сообщении</w:t>
      </w:r>
    </w:p>
    <w:p w:rsidR="00EC65EA" w:rsidRPr="00EC65EA" w:rsidRDefault="00EC65EA" w:rsidP="00EC65EA">
      <w:pPr>
        <w:pStyle w:val="ConsPlusNormal"/>
        <w:ind w:firstLine="540"/>
        <w:jc w:val="both"/>
      </w:pPr>
    </w:p>
    <w:p w:rsidR="00EC65EA" w:rsidRPr="00EC65EA" w:rsidRDefault="00EC65EA" w:rsidP="00EC65EA">
      <w:pPr>
        <w:pStyle w:val="ConsPlusNormal"/>
        <w:ind w:firstLine="540"/>
        <w:jc w:val="both"/>
      </w:pPr>
      <w:r w:rsidRPr="00EC65EA">
        <w:t>1. Пассажир имеет право:</w:t>
      </w:r>
    </w:p>
    <w:p w:rsidR="00EC65EA" w:rsidRPr="00EC65EA" w:rsidRDefault="00EC65EA" w:rsidP="00EC65EA">
      <w:pPr>
        <w:pStyle w:val="ConsPlusNormal"/>
        <w:spacing w:before="240"/>
        <w:ind w:firstLine="540"/>
        <w:jc w:val="both"/>
      </w:pPr>
      <w:r w:rsidRPr="00EC65EA">
        <w:t>1) в случае опоздания к отправлению транспортного средства в течение трех часов или вследствие болезни, несчастного случая в течение трех суток с момента отправления транспортного средства, на которое был приобретен билет, возобновить действие билета на другое транспортное средство при условии доплаты, размер которой составляет двадцать пять процентов стоимости проезда, перевозки багажа, провоза ручной клади, или получить обратно стоимость проезда, перевозки багажа, провоза ручной клади за вычетом двадцати пяти процентов их стоимости;</w:t>
      </w:r>
    </w:p>
    <w:p w:rsidR="00EC65EA" w:rsidRPr="00EC65EA" w:rsidRDefault="00EC65EA" w:rsidP="00EC65EA">
      <w:pPr>
        <w:pStyle w:val="ConsPlusNormal"/>
        <w:spacing w:before="240"/>
        <w:ind w:firstLine="540"/>
        <w:jc w:val="both"/>
      </w:pPr>
      <w:r w:rsidRPr="00EC65EA">
        <w:t>2) в случае возврата билета в кассу не позднее чем за два часа до отправления транспортного средства получить обратно стоимость проезда, перевозки багажа, провоза ручной клади за вычетом пяти процентов их стоимости или в случае возврата билета позднее этого срока, но до отправления транспортного средства получить обратно стоимость проезда, перевозки багажа, провоза ручной клади за вычетом пятнадцати процентов их стоимости;</w:t>
      </w:r>
    </w:p>
    <w:p w:rsidR="00EC65EA" w:rsidRPr="00EC65EA" w:rsidRDefault="00EC65EA" w:rsidP="00EC65EA">
      <w:pPr>
        <w:pStyle w:val="ConsPlusNormal"/>
        <w:spacing w:before="240"/>
        <w:ind w:firstLine="540"/>
        <w:jc w:val="both"/>
      </w:pPr>
      <w:r w:rsidRPr="00EC65EA">
        <w:t xml:space="preserve">3) в случае невозможности продолжения перевозки пассажира до пункта его назначения по не зависящим от перевозчика причинам получить обратно стоимость проезда, перевозки багажа, провоза ручной клади пропорционально </w:t>
      </w:r>
      <w:proofErr w:type="spellStart"/>
      <w:r w:rsidRPr="00EC65EA">
        <w:t>непроследованному</w:t>
      </w:r>
      <w:proofErr w:type="spellEnd"/>
      <w:r w:rsidRPr="00EC65EA">
        <w:t xml:space="preserve"> расстоянию;</w:t>
      </w:r>
    </w:p>
    <w:p w:rsidR="00EC65EA" w:rsidRPr="00EC65EA" w:rsidRDefault="00EC65EA" w:rsidP="00EC65EA">
      <w:pPr>
        <w:pStyle w:val="ConsPlusNormal"/>
        <w:spacing w:before="240"/>
        <w:ind w:firstLine="540"/>
        <w:jc w:val="both"/>
      </w:pPr>
      <w:r w:rsidRPr="00EC65EA">
        <w:t>4) возвратить билет в кассу до отправления транспортного средства и получить обратно полную стоимость проезда, перевозки багажа, провоза ручной клади в следующих случаях:</w:t>
      </w:r>
    </w:p>
    <w:p w:rsidR="00EC65EA" w:rsidRPr="00EC65EA" w:rsidRDefault="00EC65EA" w:rsidP="00EC65EA">
      <w:pPr>
        <w:pStyle w:val="ConsPlusNormal"/>
        <w:spacing w:before="240"/>
        <w:ind w:firstLine="540"/>
        <w:jc w:val="both"/>
      </w:pPr>
      <w:r w:rsidRPr="00EC65EA">
        <w:t>а) отмена отправления транспортного средства;</w:t>
      </w:r>
    </w:p>
    <w:p w:rsidR="00EC65EA" w:rsidRPr="00EC65EA" w:rsidRDefault="00EC65EA" w:rsidP="00EC65EA">
      <w:pPr>
        <w:pStyle w:val="ConsPlusNormal"/>
        <w:spacing w:before="240"/>
        <w:ind w:firstLine="540"/>
        <w:jc w:val="both"/>
      </w:pPr>
      <w:r w:rsidRPr="00EC65EA">
        <w:t>б) задержка отправления транспортного средства более чем на час;</w:t>
      </w:r>
    </w:p>
    <w:p w:rsidR="00EC65EA" w:rsidRPr="00EC65EA" w:rsidRDefault="00EC65EA" w:rsidP="00EC65EA">
      <w:pPr>
        <w:pStyle w:val="ConsPlusNormal"/>
        <w:spacing w:before="240"/>
        <w:ind w:firstLine="540"/>
        <w:jc w:val="both"/>
      </w:pPr>
      <w:r w:rsidRPr="00EC65EA">
        <w:t>в) предоставление пассажиру места в транспортном средстве с оплатой проезда по более низкой цене, чем в том транспортном средстве, на проезд в котором пассажиру продан билет;</w:t>
      </w:r>
    </w:p>
    <w:p w:rsidR="00EC65EA" w:rsidRPr="00EC65EA" w:rsidRDefault="00EC65EA" w:rsidP="00EC65EA">
      <w:pPr>
        <w:pStyle w:val="ConsPlusNormal"/>
        <w:spacing w:before="240"/>
        <w:ind w:firstLine="540"/>
        <w:jc w:val="both"/>
      </w:pPr>
      <w:r w:rsidRPr="00EC65EA">
        <w:t xml:space="preserve">г) </w:t>
      </w:r>
      <w:proofErr w:type="spellStart"/>
      <w:r w:rsidRPr="00EC65EA">
        <w:t>непредоставление</w:t>
      </w:r>
      <w:proofErr w:type="spellEnd"/>
      <w:r w:rsidRPr="00EC65EA">
        <w:t xml:space="preserve"> пассажиру указанного в билете места;</w:t>
      </w:r>
    </w:p>
    <w:p w:rsidR="00EC65EA" w:rsidRPr="00EC65EA" w:rsidRDefault="00EC65EA" w:rsidP="00EC65EA">
      <w:pPr>
        <w:pStyle w:val="ConsPlusNormal"/>
        <w:spacing w:before="240"/>
        <w:ind w:firstLine="540"/>
        <w:jc w:val="both"/>
      </w:pPr>
      <w:r w:rsidRPr="00EC65EA">
        <w:t>5) в случае согласия на проезд в транспортном средстве с оплатой проезда по более низкой цене получить разницу между оплаченной суммой и причитающейся за проезд, перевозку багажа, провоз ручной клади платой;</w:t>
      </w:r>
    </w:p>
    <w:p w:rsidR="00EC65EA" w:rsidRPr="00EC65EA" w:rsidRDefault="00EC65EA" w:rsidP="00EC65EA">
      <w:pPr>
        <w:pStyle w:val="ConsPlusNormal"/>
        <w:spacing w:before="240"/>
        <w:ind w:firstLine="540"/>
        <w:jc w:val="both"/>
      </w:pPr>
      <w:r w:rsidRPr="00EC65EA">
        <w:t>6) в случае предоставления транспортного средства с оплатой проезда, перевозки багажа, провоза ручной клади по более высокой цене, чем в транспортном средстве, указанном в расписании, осуществить проезд, перевозку багажа, провоз ручной клади без доплаты.</w:t>
      </w:r>
    </w:p>
    <w:p w:rsidR="00EC65EA" w:rsidRPr="00EC65EA" w:rsidRDefault="00EC65EA" w:rsidP="00EC65EA">
      <w:pPr>
        <w:pStyle w:val="ConsPlusNormal"/>
        <w:spacing w:before="240"/>
        <w:ind w:firstLine="540"/>
        <w:jc w:val="both"/>
      </w:pPr>
      <w:r w:rsidRPr="00EC65EA">
        <w:t xml:space="preserve">2. Возврат пассажиру стоимости проезда, перевозки багажа, провоза ручной клади в случаях, предусмотренных настоящей статьей, осуществляется в </w:t>
      </w:r>
      <w:hyperlink r:id="rId4" w:history="1">
        <w:r w:rsidRPr="00EC65EA">
          <w:rPr>
            <w:color w:val="0000FF"/>
          </w:rPr>
          <w:t>порядке</w:t>
        </w:r>
      </w:hyperlink>
      <w:r w:rsidRPr="00EC65EA">
        <w:t xml:space="preserve">, установленном </w:t>
      </w:r>
      <w:r w:rsidRPr="00EC65EA">
        <w:lastRenderedPageBreak/>
        <w:t>правилами перевозок пассажиров, не позднее чем в течение десяти дней с момента предъявления перевозчику соответствующего требования пассажира.</w:t>
      </w:r>
    </w:p>
    <w:p w:rsidR="00EC65EA" w:rsidRPr="00EC65EA" w:rsidRDefault="00EC65EA" w:rsidP="00EC65EA">
      <w:pPr>
        <w:pStyle w:val="ConsPlusNormal"/>
        <w:ind w:firstLine="540"/>
        <w:jc w:val="both"/>
      </w:pPr>
    </w:p>
    <w:p w:rsidR="00EC65EA" w:rsidRPr="00EC65EA" w:rsidRDefault="00EC65EA" w:rsidP="00EC65EA">
      <w:pPr>
        <w:pStyle w:val="ConsPlusTitle"/>
        <w:ind w:firstLine="540"/>
        <w:jc w:val="both"/>
        <w:outlineLvl w:val="1"/>
        <w:rPr>
          <w:rFonts w:ascii="Times New Roman" w:hAnsi="Times New Roman" w:cs="Times New Roman"/>
        </w:rPr>
      </w:pPr>
      <w:r w:rsidRPr="00EC65EA">
        <w:rPr>
          <w:rFonts w:ascii="Times New Roman" w:hAnsi="Times New Roman" w:cs="Times New Roman"/>
        </w:rPr>
        <w:t>Статья 24. Продажа билетов</w:t>
      </w:r>
    </w:p>
    <w:p w:rsidR="00EC65EA" w:rsidRPr="00EC65EA" w:rsidRDefault="00EC65EA" w:rsidP="00EC65EA">
      <w:pPr>
        <w:pStyle w:val="ConsPlusNormal"/>
        <w:ind w:firstLine="540"/>
        <w:jc w:val="both"/>
      </w:pPr>
    </w:p>
    <w:p w:rsidR="00EC65EA" w:rsidRPr="00EC65EA" w:rsidRDefault="00EC65EA" w:rsidP="00EC65EA">
      <w:pPr>
        <w:pStyle w:val="ConsPlusNormal"/>
        <w:ind w:firstLine="540"/>
        <w:jc w:val="both"/>
      </w:pPr>
      <w:r w:rsidRPr="00EC65EA">
        <w:t>1. Порядок продажи билетов определяется правилами перевозок пассажиров.</w:t>
      </w:r>
    </w:p>
    <w:p w:rsidR="00EC65EA" w:rsidRPr="00EC65EA" w:rsidRDefault="00EC65EA" w:rsidP="00EC65EA">
      <w:pPr>
        <w:pStyle w:val="ConsPlusNormal"/>
        <w:spacing w:before="240"/>
        <w:ind w:firstLine="540"/>
        <w:jc w:val="both"/>
      </w:pPr>
      <w:r w:rsidRPr="00EC65EA">
        <w:t>2. Пассажиру может быть отказано в продаже билета в случае невозможности предоставления места вследствие превышения вместимости, предусмотренной конструкцией транспортного средства.</w:t>
      </w:r>
    </w:p>
    <w:p w:rsidR="00EC65EA" w:rsidRPr="00EC65EA" w:rsidRDefault="00EC65EA" w:rsidP="00EC65EA">
      <w:pPr>
        <w:pStyle w:val="ConsPlusNormal"/>
        <w:spacing w:before="240"/>
        <w:ind w:firstLine="540"/>
        <w:jc w:val="both"/>
      </w:pPr>
      <w:r w:rsidRPr="00EC65EA">
        <w:t>3. Продажа билета без предоставления пассажиру места для сидения допускается в случае, если возможность проезда пассажира без предоставления места для сидения предусмотрена конструкцией транспортного средства.</w:t>
      </w:r>
    </w:p>
    <w:p w:rsidR="00EC65EA" w:rsidRPr="00EC65EA" w:rsidRDefault="00EC65EA" w:rsidP="00EC65EA">
      <w:pPr>
        <w:pStyle w:val="ConsPlusNormal"/>
        <w:spacing w:before="240"/>
        <w:ind w:firstLine="540"/>
        <w:jc w:val="both"/>
      </w:pPr>
      <w:r w:rsidRPr="00EC65EA">
        <w:t>4. При осуществлении регулярных перевозок пассажиров и багажа в междугородном сообщении продажа билетов для проезда пассажиров осуществляется при наличии мест для сидения.</w:t>
      </w:r>
    </w:p>
    <w:p w:rsidR="00EC65EA" w:rsidRPr="00EC65EA" w:rsidRDefault="00EC65EA" w:rsidP="00EC65EA">
      <w:pPr>
        <w:jc w:val="center"/>
        <w:rPr>
          <w:rFonts w:ascii="Times New Roman" w:hAnsi="Times New Roman" w:cs="Times New Roman"/>
          <w:b/>
          <w:sz w:val="24"/>
          <w:szCs w:val="24"/>
        </w:rPr>
      </w:pPr>
    </w:p>
    <w:sectPr w:rsidR="00EC65EA" w:rsidRPr="00EC65EA" w:rsidSect="00EC65EA">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altName w:val=" 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5EA"/>
    <w:rsid w:val="00B6099D"/>
    <w:rsid w:val="00EC65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457EB"/>
  <w15:chartTrackingRefBased/>
  <w15:docId w15:val="{D36B6396-659F-4AB1-848C-8C29F113C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65E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EC65EA"/>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ogin.consultant.ru/link/?req=doc&amp;base=LAW&amp;n=394026&amp;date=19.05.2023&amp;dst=100108&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537</Words>
  <Characters>3065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2023-05-19T09:12:00Z</dcterms:created>
  <dcterms:modified xsi:type="dcterms:W3CDTF">2023-05-19T09:17:00Z</dcterms:modified>
</cp:coreProperties>
</file>